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GS_diario_190619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12am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Há umha convocatória prévia (nom anunciada por mail nem por whatsapp) para revisar a documentaçom de memória conservada no CSC. </w:t>
      </w:r>
      <w:r w:rsidDel="00000000" w:rsidR="00000000" w:rsidRPr="00000000">
        <w:rPr>
          <w:b w:val="1"/>
          <w:rtl w:val="0"/>
        </w:rPr>
        <w:t xml:space="preserve">Deve o GS estar presente em todas a comunicaçons do GM?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Monta-se a expossiçom dos 20 anos do Plam Comunitário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expo amosa o interesse geral pola documentaçom escrita e gráfica como legitimadora e portadora da memória do bairro. Profussom de recortes de imprensa, fotografias das actividades e cartazes. O que se imprime tem importáncia.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Selecçom, interesse por verter em suporte físsico (a expo) este material.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Inundaçom que destruiu parte do material (sobre 2007), a expossiçom recolhe o que ficou daquela.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Incorpora-se Joel, Felícia, Gori, Luqui, Teressa.  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  <w:t xml:space="preserve">Joel. Problemática de horário laboral e controlo de fichar. Surprendido ante a magnitude do projecto.</w:t>
      </w:r>
      <w:r w:rsidDel="00000000" w:rsidR="00000000" w:rsidRPr="00000000">
        <w:rPr>
          <w:b w:val="1"/>
          <w:rtl w:val="0"/>
        </w:rPr>
        <w:t xml:space="preserve"> Sensaçom que se repete em diferentes membros do GM. Racha o carácter comum dos membros do GM. Portador e narrador da história Vs técnicos.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IES Xelmírez 2 como possível sé do arquivo ou Biblioteca do CSC (Problema do pessoal). Importáncia da USC histórica em Vite. Outra instituiçom possível o MPG. </w:t>
      </w:r>
      <w:r w:rsidDel="00000000" w:rsidR="00000000" w:rsidRPr="00000000">
        <w:rPr>
          <w:b w:val="1"/>
          <w:rtl w:val="0"/>
        </w:rPr>
        <w:t xml:space="preserve">APOI como opçom de catalogar e conservar. </w:t>
      </w:r>
      <w:r w:rsidDel="00000000" w:rsidR="00000000" w:rsidRPr="00000000">
        <w:rPr>
          <w:rtl w:val="0"/>
        </w:rPr>
        <w:t xml:space="preserve">Opçom de fazer enquisa por Internet.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 seu livro nom é final, é um rascunho. Chega até 2001 aprox. Duraçom do Plam Comunitário. </w:t>
      </w:r>
      <w:r w:rsidDel="00000000" w:rsidR="00000000" w:rsidRPr="00000000">
        <w:rPr>
          <w:b w:val="1"/>
          <w:rtl w:val="0"/>
        </w:rPr>
        <w:t xml:space="preserve">Como empregá-lo? Base para a narraçom do docu?</w:t>
      </w:r>
      <w:r w:rsidDel="00000000" w:rsidR="00000000" w:rsidRPr="00000000">
        <w:rPr>
          <w:rtl w:val="0"/>
        </w:rPr>
        <w:t xml:space="preserve"> Ponto de partida possível para trabalhar. 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  <w:t xml:space="preserve">Gori. Importáncia de recuperar memória de épocas anteriores, mais do que recuperar estes anos. Já está compilado nos 30 anos e mais no livro. Pode ser singelo seguir com isso. Nom procurar novos conteúdos deste período. </w:t>
      </w:r>
      <w:r w:rsidDel="00000000" w:rsidR="00000000" w:rsidRPr="00000000">
        <w:rPr>
          <w:b w:val="1"/>
          <w:rtl w:val="0"/>
        </w:rPr>
        <w:t xml:space="preserve">De novo o peso do escrito, fotografado e redactado como legitimador da memória.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Maria debate a questom de se centrar na criaçom do arquivo Vs centrar a propostas nas actividades de dinamizaçom (o processo mais importante do que o produto). Possibilidade das entrevistas a mulheres como beta test de metodologia de entrevistas.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Joel. Conhecer propostas de arquivos? 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  <w:t xml:space="preserve">Maria, de se optar polo produto, o GM tem que desenhar o arquivo e incluír formaçom nesse ámbito. </w:t>
      </w:r>
      <w:r w:rsidDel="00000000" w:rsidR="00000000" w:rsidRPr="00000000">
        <w:rPr>
          <w:b w:val="1"/>
          <w:rtl w:val="0"/>
        </w:rPr>
        <w:t xml:space="preserve">Possibilidade de questionar esta preferência polo documental a jogar com propostas falsificadas da história que levem a questionar a objectividade dos documentos. Novas falsas, imagens trucadas podem fazer pensar na necessidade de contrastar.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  <w:t xml:space="preserve">Dificuldade e repto de que umha actividade fique. Incide-se na necessidade de fazer público o material de Joel. </w:t>
      </w:r>
      <w:r w:rsidDel="00000000" w:rsidR="00000000" w:rsidRPr="00000000">
        <w:rPr>
          <w:b w:val="1"/>
          <w:rtl w:val="0"/>
        </w:rPr>
        <w:t xml:space="preserve">Possibilidades doutros formatos a partir do texto? Base para documental, para web?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Singularidade do bairro.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Gori. Arquivo vivo, desejável mas complexo de conseguir. Centrar em produto e memória. Formaçom de cara a continuar.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Germám aponta as ideias sobre memória como suportes físicos e legitimados.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  <w:t xml:space="preserve">Gori. Convocatória geral, onde a gente leve material e a partir de aí gerar encontro com gente. </w:t>
      </w:r>
      <w:r w:rsidDel="00000000" w:rsidR="00000000" w:rsidRPr="00000000">
        <w:rPr>
          <w:b w:val="1"/>
          <w:rtl w:val="0"/>
        </w:rPr>
        <w:t xml:space="preserve">O material como base para gerar memória. </w:t>
        <w:br w:type="textWrapping"/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Luqui. Perdido, dá as actividades por perdidas. O problema aprender metodologias.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Faltam as vozes das gente, que para ele era o que faltava neste material. Contar histórias de gente que conte as suas experiências.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perspectiva de Luqui continua centrada no aspecto mais táctico e menos estratégico, actividades mais do que preparaçons.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Joel: Necessidade de se centrar num primeiro passo. Setembro.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Maria. as entrevistas amosárom o interesse por visibilizar o passado e mais o interesse por ver como está a funcionar o bairro a dia de hoje.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Num primeiro momento membros do GM se viam como transmissores de memória que ia ser tratada e elaborada polo GPM. Agora mesmo semelha que predomina umha visom de que as actividades se desenvolvem a curto prazo, sem coordinaçom mais fonda entre diferentes agentes ou com perspectiva global, que antes sim existia.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Idealizaçom de como funcionavam as cousas antes a nível de dinamizaçom sociocultural? </w:t>
      </w:r>
      <w:r w:rsidDel="00000000" w:rsidR="00000000" w:rsidRPr="00000000">
        <w:rPr>
          <w:rtl w:val="0"/>
        </w:rPr>
        <w:t xml:space="preserve">Ideia da memória como jeito de aprender da experiência passada a nível técnico e estratégico neste ámbito.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  <w:t xml:space="preserve">Maria actualizou o PD mas ninguém produziu conteúdos sobre o mesmo. </w:t>
      </w:r>
      <w:r w:rsidDel="00000000" w:rsidR="00000000" w:rsidRPr="00000000">
        <w:rPr>
          <w:b w:val="1"/>
          <w:rtl w:val="0"/>
        </w:rPr>
        <w:t xml:space="preserve">Respecto excessivo polo papel técnico do GPM? Problema com as ferramentas?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Gori: Vite en Rede como base do projecto.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  <w:t xml:space="preserve">Nom se lhe dá especial importancia ao problema de trabalho sobre os documentos do Drive. </w:t>
        <w:br w:type="textWrapping"/>
      </w:r>
      <w:r w:rsidDel="00000000" w:rsidR="00000000" w:rsidRPr="00000000">
        <w:rPr>
          <w:b w:val="1"/>
          <w:rtl w:val="0"/>
        </w:rPr>
        <w:t xml:space="preserve">É polo jeito de trabalho habitual  que se tende a primar o trabalho presencial em juntanças ao labor de escrita? O trabalho oral facilita umha maior flexibilidade e interpretaçom à hora de assumir responsabilidades, objectivos e prazos contra o jeito no que fica determinado isto na escrita. 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ideia de arquivo resulta abrumadora. Um muro repetido.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Jorde de novo a ideia de necessidade de formaçom (Rosa).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Peso da informaçom e do conhecimento sobre o local dificulta a perspectiva mais abstracta (Rosa).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Germám: A necessidade de formaçom aparece. Aparecem também diferentes propostas de activaçom da memória que querem fazer que essa história esteja presente na actualidade.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Elementos da memória: </w:t>
        <w:br w:type="textWrapping"/>
        <w:t xml:space="preserve">Fitos: personagens, momentos concretos, lugares. </w:t>
        <w:br w:type="textWrapping"/>
        <w:t xml:space="preserve">Processos menos evidentes. Conflitos? </w:t>
        <w:br w:type="textWrapping"/>
        <w:t xml:space="preserve">Anédotas pessoais.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Memórias ocultas. As cousas que nom se contam. Atender as ausências.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Continua o debate de fundo: fazer um arquivo contra propiciar um arquivo. 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Importáncia de contar com um desenho prévio de arquivo para convocar gente e apresentar-lhe o que se vai fazer e conseguir a sua colaboraçom.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  <w:t xml:space="preserve">Ideia de que o trabalho de Joel recolhe os processos do bairro, </w:t>
      </w:r>
      <w:r w:rsidDel="00000000" w:rsidR="00000000" w:rsidRPr="00000000">
        <w:rPr>
          <w:b w:val="1"/>
          <w:rtl w:val="0"/>
        </w:rPr>
        <w:t xml:space="preserve">atende também às 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perspectivas pessoais? Existe um contraste claro entre o Vite actual e o passado.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Maria: necessidade de contar com tempo para trabalhar por junto na memória. Possibilidade de transformar o documento de Joel numha linha de tempo ou formato similar.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Formaçom que pode incluír: arquivos, interfaces digitais, memória de Vite. Há forças e pessoas abondas para abordar esta formaçom? Serám aulas passivas ou interactivas?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Ilusionar com tarefas. Que isto permite recolher cúmplices.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Gori. Primeiro passo chamar colaboradores externos.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Nom se pode fazer umha convocatória aberta para formar a gente.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Ideia de mover pessoas concretas que poidam participar no evento. Gori contra a convocatória aberta, procurar pessoas interessadas. Que logo recibam a formaçom necessária.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Maria. Obradoiro para a construçom do arquivo?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Dificuldade de gerir diferentes tipos de arquivos.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De novo o desconhecimento sobre arquivo e as suas necessidades como peja que impede continuar. 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Dificuldade do GM em deixar o arquivo nas maos doutras pessoas?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 recolhida como dinamizaçom.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Problemática de arquivo vivo.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Felicia: actividade piloto com as mulheres. E ver o que dá de sim. Há guiom de entrevista feito. Objectivo: conseguir material.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Gori e Sandra: mais importante contar cumha estrutura prévia. E segundo isso desenhar as actividades.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Gori: a arquivo físico. Ausência do anterior ao Plam. Livro de Joel, Memórias do Plam, CDs.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Depois web, afinal a parte de recolhida localizada. Interpretaçom de Gori sobre os modelos que pom Maria.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Luqui. </w:t>
        <w:br w:type="textWrapping"/>
        <w:t xml:space="preserve">Caixa com material já recolhido. </w:t>
        <w:br w:type="textWrapping"/>
        <w:t xml:space="preserve">Mais audiovisuais que se podem levar ao digital. Formato web.</w:t>
        <w:br w:type="textWrapping"/>
        <w:t xml:space="preserve"> E logo recolher cousas. O que nom está tam claro é o objectivo da recolhida: conservar a memória da bairro (?), que mais?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Nom sabemos como se gardar, como se registrar, que fazer com ele?</w:t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  <w:t xml:space="preserve">Ver casos reais. </w:t>
      </w:r>
      <w:r w:rsidDel="00000000" w:rsidR="00000000" w:rsidRPr="00000000">
        <w:rPr>
          <w:b w:val="1"/>
          <w:rtl w:val="0"/>
        </w:rPr>
        <w:t xml:space="preserve">PANTASMAS DE OZA.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No exterior: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Compilar o material já recolhido, ver o que há.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Gori, ideia do livro como guiom. Tb há que publicar: há demanda popular.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Sandra: Importância dum fito coma este para que funcionem chamamentos.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Paula: processos paralelos compilar e ao tempo formar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Sandra revisa o material.</w:t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 parte do problema está na actividade (arquivo) e qual na metodologia?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Importância da intrahistória de arquivos.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Maria achega experiências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contexto de trabalho na sala condiciona q comunicação e a Dinâmica do grupo?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Ideia do relato de Joel como arquitetura sobre a que trabalhar.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Gori, Sandra e luqui, anotar o que há guardado.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Pr9blema de espaços informais.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