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6A38C4" w14:textId="77777777" w:rsidR="00060059" w:rsidRPr="000768BF" w:rsidRDefault="00932B3B" w:rsidP="004424F5">
      <w:pPr>
        <w:pStyle w:val="FuentedelDocumento"/>
        <w:rPr>
          <w:lang w:val="gl-ES"/>
        </w:rPr>
      </w:pPr>
      <w:r w:rsidRPr="000768BF">
        <w:rPr>
          <w:lang w:val="gl-ES"/>
        </w:rPr>
        <w:t>Memoria de/en Vite</w:t>
      </w:r>
    </w:p>
    <w:p w14:paraId="78106D00" w14:textId="77777777" w:rsidR="00FE4578" w:rsidRPr="000768BF" w:rsidRDefault="00932B3B" w:rsidP="004424F5">
      <w:pPr>
        <w:pStyle w:val="TipodelDocumento"/>
        <w:rPr>
          <w:lang w:val="gl-ES"/>
        </w:rPr>
      </w:pPr>
      <w:r w:rsidRPr="000768BF">
        <w:rPr>
          <w:lang w:val="gl-ES"/>
        </w:rPr>
        <w:t>Diario Grupo Seguimento</w:t>
      </w:r>
    </w:p>
    <w:p w14:paraId="293282E0" w14:textId="7C70C1C2" w:rsidR="00FE4578" w:rsidRPr="000768BF" w:rsidRDefault="004718C5" w:rsidP="004424F5">
      <w:pPr>
        <w:pStyle w:val="Ttulo"/>
        <w:rPr>
          <w:lang w:val="gl-ES"/>
        </w:rPr>
      </w:pPr>
      <w:r>
        <w:rPr>
          <w:lang w:val="gl-ES"/>
        </w:rPr>
        <w:t>Diario de campo 190</w:t>
      </w:r>
      <w:r w:rsidR="00AE1C73">
        <w:rPr>
          <w:lang w:val="gl-ES"/>
        </w:rPr>
        <w:t>7</w:t>
      </w:r>
      <w:r w:rsidR="008C5D17">
        <w:rPr>
          <w:lang w:val="gl-ES"/>
        </w:rPr>
        <w:t>17</w:t>
      </w:r>
    </w:p>
    <w:p w14:paraId="11D3982E" w14:textId="51E83255" w:rsidR="00FE4578" w:rsidRPr="000768BF" w:rsidRDefault="00FE4578" w:rsidP="004424F5">
      <w:pPr>
        <w:pStyle w:val="VersindelDocumento"/>
        <w:rPr>
          <w:lang w:val="gl-ES"/>
        </w:rPr>
      </w:pPr>
      <w:r w:rsidRPr="000768BF">
        <w:rPr>
          <w:lang w:val="gl-ES"/>
        </w:rPr>
        <w:t>versión 1.0.</w:t>
      </w:r>
      <w:r w:rsidR="00BE09A6" w:rsidRPr="000768BF">
        <w:rPr>
          <w:lang w:val="gl-ES"/>
        </w:rPr>
        <w:t>0</w:t>
      </w:r>
      <w:r w:rsidR="0072345E" w:rsidRPr="000768BF">
        <w:rPr>
          <w:lang w:val="gl-ES"/>
        </w:rPr>
        <w:t>,</w:t>
      </w:r>
      <w:r w:rsidRPr="000768BF">
        <w:rPr>
          <w:lang w:val="gl-ES"/>
        </w:rPr>
        <w:t xml:space="preserve"> revisión </w:t>
      </w:r>
      <w:r w:rsidR="00363A27" w:rsidRPr="000768BF">
        <w:rPr>
          <w:lang w:val="gl-ES"/>
        </w:rPr>
        <w:fldChar w:fldCharType="begin"/>
      </w:r>
      <w:r w:rsidR="00363A27" w:rsidRPr="000768BF">
        <w:rPr>
          <w:lang w:val="gl-ES"/>
        </w:rPr>
        <w:instrText xml:space="preserve"> REVNUM   \* MERGEFORMAT </w:instrText>
      </w:r>
      <w:r w:rsidR="00363A27" w:rsidRPr="000768BF">
        <w:rPr>
          <w:lang w:val="gl-ES"/>
        </w:rPr>
        <w:fldChar w:fldCharType="separate"/>
      </w:r>
      <w:r w:rsidR="008C5D17">
        <w:rPr>
          <w:noProof/>
          <w:lang w:val="gl-ES"/>
        </w:rPr>
        <w:t>2</w:t>
      </w:r>
      <w:r w:rsidR="00363A27" w:rsidRPr="000768BF">
        <w:rPr>
          <w:lang w:val="gl-ES"/>
        </w:rPr>
        <w:fldChar w:fldCharType="end"/>
      </w:r>
      <w:r w:rsidRPr="000768BF">
        <w:rPr>
          <w:lang w:val="gl-ES"/>
        </w:rPr>
        <w:tab/>
      </w:r>
      <w:r w:rsidRPr="000768BF">
        <w:rPr>
          <w:lang w:val="gl-ES"/>
        </w:rPr>
        <w:fldChar w:fldCharType="begin"/>
      </w:r>
      <w:r w:rsidRPr="000768BF">
        <w:rPr>
          <w:lang w:val="gl-ES"/>
        </w:rPr>
        <w:instrText xml:space="preserve"> SAVEDATE  \</w:instrText>
      </w:r>
      <w:r w:rsidR="00BE7C1B" w:rsidRPr="000768BF">
        <w:rPr>
          <w:lang w:val="gl-ES"/>
        </w:rPr>
        <w:instrText>@ "d' de 'MMMM' de 'yyyy' · 'H:mm</w:instrText>
      </w:r>
      <w:r w:rsidRPr="000768BF">
        <w:rPr>
          <w:lang w:val="gl-ES"/>
        </w:rPr>
        <w:instrText xml:space="preserve">"  \* MERGEFORMAT </w:instrText>
      </w:r>
      <w:r w:rsidRPr="000768BF">
        <w:rPr>
          <w:lang w:val="gl-ES"/>
        </w:rPr>
        <w:fldChar w:fldCharType="separate"/>
      </w:r>
      <w:r w:rsidR="00BF5A85">
        <w:rPr>
          <w:noProof/>
          <w:lang w:val="gl-ES"/>
        </w:rPr>
        <w:t>22 de Xullo de 2019 · 12:05</w:t>
      </w:r>
      <w:r w:rsidRPr="000768BF">
        <w:rPr>
          <w:lang w:val="gl-ES"/>
        </w:rPr>
        <w:fldChar w:fldCharType="end"/>
      </w:r>
    </w:p>
    <w:p w14:paraId="7D81D727" w14:textId="77777777" w:rsidR="00FE4578" w:rsidRPr="000768BF" w:rsidRDefault="00932B3B" w:rsidP="004424F5">
      <w:pPr>
        <w:pStyle w:val="AutoresdelDocumento"/>
        <w:rPr>
          <w:lang w:val="gl-ES"/>
        </w:rPr>
      </w:pPr>
      <w:r w:rsidRPr="000768BF">
        <w:rPr>
          <w:lang w:val="gl-ES"/>
        </w:rPr>
        <w:t>David Barreiro</w:t>
      </w:r>
    </w:p>
    <w:p w14:paraId="3EA7CF57" w14:textId="292710B3" w:rsidR="007C171D" w:rsidRPr="000768BF" w:rsidRDefault="000F42EA" w:rsidP="004424F5">
      <w:pPr>
        <w:rPr>
          <w:lang w:val="gl-ES"/>
        </w:rPr>
      </w:pPr>
      <w:r>
        <w:rPr>
          <w:lang w:val="gl-ES"/>
        </w:rPr>
        <w:t>Hora:</w:t>
      </w:r>
      <w:r w:rsidR="004C0731">
        <w:rPr>
          <w:lang w:val="gl-ES"/>
        </w:rPr>
        <w:t xml:space="preserve"> </w:t>
      </w:r>
      <w:r w:rsidR="00AE1C73">
        <w:rPr>
          <w:lang w:val="gl-ES"/>
        </w:rPr>
        <w:t>12:</w:t>
      </w:r>
      <w:r w:rsidR="008C5D17">
        <w:rPr>
          <w:lang w:val="gl-ES"/>
        </w:rPr>
        <w:t>3</w:t>
      </w:r>
      <w:r w:rsidR="00AE1C73">
        <w:rPr>
          <w:lang w:val="gl-ES"/>
        </w:rPr>
        <w:t>5</w:t>
      </w:r>
      <w:r>
        <w:rPr>
          <w:lang w:val="gl-ES"/>
        </w:rPr>
        <w:t xml:space="preserve">: </w:t>
      </w:r>
      <w:r w:rsidR="004C0731">
        <w:rPr>
          <w:lang w:val="gl-ES"/>
        </w:rPr>
        <w:t>X</w:t>
      </w:r>
      <w:r w:rsidR="00932B3B" w:rsidRPr="000768BF">
        <w:rPr>
          <w:lang w:val="gl-ES"/>
        </w:rPr>
        <w:t xml:space="preserve">untanza </w:t>
      </w:r>
      <w:r w:rsidR="00054F42">
        <w:rPr>
          <w:lang w:val="gl-ES"/>
        </w:rPr>
        <w:t xml:space="preserve">do Grupo motor </w:t>
      </w:r>
      <w:r w:rsidR="00932B3B" w:rsidRPr="000768BF">
        <w:rPr>
          <w:lang w:val="gl-ES"/>
        </w:rPr>
        <w:t>mantida no Centro Socio-Cultural de Vite</w:t>
      </w:r>
      <w:r w:rsidR="00355948">
        <w:rPr>
          <w:lang w:val="gl-ES"/>
        </w:rPr>
        <w:t>.</w:t>
      </w:r>
      <w:r w:rsidR="0044056D">
        <w:rPr>
          <w:lang w:val="gl-ES"/>
        </w:rPr>
        <w:t xml:space="preserve"> </w:t>
      </w:r>
      <w:r w:rsidR="008C5B62">
        <w:rPr>
          <w:lang w:val="gl-ES"/>
        </w:rPr>
        <w:t>A reunión é na sala 5.</w:t>
      </w:r>
    </w:p>
    <w:p w14:paraId="131C43A9" w14:textId="4C23E7EB" w:rsidR="00623AA3" w:rsidRDefault="00BB6370" w:rsidP="000F26D7">
      <w:pPr>
        <w:rPr>
          <w:lang w:val="gl-ES"/>
        </w:rPr>
      </w:pPr>
      <w:r>
        <w:rPr>
          <w:lang w:val="gl-ES"/>
        </w:rPr>
        <w:t>Asistentes: María</w:t>
      </w:r>
      <w:r w:rsidR="000F26D7">
        <w:rPr>
          <w:lang w:val="gl-ES"/>
        </w:rPr>
        <w:t>, Paula,</w:t>
      </w:r>
      <w:r w:rsidR="00AE1C73">
        <w:rPr>
          <w:lang w:val="gl-ES"/>
        </w:rPr>
        <w:t xml:space="preserve"> </w:t>
      </w:r>
      <w:r w:rsidR="008C5D17">
        <w:rPr>
          <w:lang w:val="gl-ES"/>
        </w:rPr>
        <w:t>Rebeca,</w:t>
      </w:r>
      <w:r w:rsidR="008C5D17">
        <w:rPr>
          <w:lang w:val="gl-ES"/>
        </w:rPr>
        <w:t xml:space="preserve"> </w:t>
      </w:r>
      <w:r w:rsidR="000F26D7">
        <w:rPr>
          <w:lang w:val="gl-ES"/>
        </w:rPr>
        <w:t>Felicia, Brais,</w:t>
      </w:r>
      <w:r w:rsidR="000F26D7" w:rsidRPr="000F26D7">
        <w:rPr>
          <w:lang w:val="gl-ES"/>
        </w:rPr>
        <w:t xml:space="preserve"> </w:t>
      </w:r>
      <w:r w:rsidR="000F26D7">
        <w:rPr>
          <w:lang w:val="gl-ES"/>
        </w:rPr>
        <w:t>Isabel</w:t>
      </w:r>
      <w:r w:rsidR="00AE1C73">
        <w:rPr>
          <w:lang w:val="gl-ES"/>
        </w:rPr>
        <w:t xml:space="preserve">, Gori, </w:t>
      </w:r>
      <w:r w:rsidR="008C5D17">
        <w:rPr>
          <w:lang w:val="gl-ES"/>
        </w:rPr>
        <w:t>David, Xermam, Luqui</w:t>
      </w:r>
      <w:r>
        <w:rPr>
          <w:lang w:val="gl-ES"/>
        </w:rPr>
        <w:t>.</w:t>
      </w:r>
    </w:p>
    <w:p w14:paraId="1885098D" w14:textId="60538E89" w:rsidR="008C5D17" w:rsidRDefault="008C5D17" w:rsidP="000F26D7">
      <w:pPr>
        <w:rPr>
          <w:bCs/>
          <w:lang w:val="gl-ES"/>
        </w:rPr>
      </w:pPr>
      <w:r w:rsidRPr="008C5D17">
        <w:rPr>
          <w:bCs/>
          <w:lang w:val="gl-ES"/>
        </w:rPr>
        <w:t xml:space="preserve">Inicia María </w:t>
      </w:r>
      <w:r>
        <w:rPr>
          <w:bCs/>
          <w:lang w:val="gl-ES"/>
        </w:rPr>
        <w:t>con recordatorios sobre procesos de traballo e a estrutura de carpetas por actividades. Di que en cada carpeta debería haber unha definición dos contidos, por parte das persoas responsables de cada actividade.</w:t>
      </w:r>
    </w:p>
    <w:p w14:paraId="008FFA4F" w14:textId="74FA5666" w:rsidR="008C5D17" w:rsidRDefault="008C5D17" w:rsidP="000F26D7">
      <w:pPr>
        <w:rPr>
          <w:bCs/>
          <w:lang w:val="gl-ES"/>
        </w:rPr>
      </w:pPr>
      <w:r>
        <w:rPr>
          <w:bCs/>
          <w:lang w:val="gl-ES"/>
        </w:rPr>
        <w:t>A orde do día é un repaso ás tarefas desenvolvidas en cada unha das actividades.</w:t>
      </w:r>
    </w:p>
    <w:p w14:paraId="7166DCBD" w14:textId="1C457574" w:rsidR="00DD617D" w:rsidRDefault="008C5D17" w:rsidP="000F26D7">
      <w:pPr>
        <w:rPr>
          <w:bCs/>
          <w:lang w:val="gl-ES"/>
        </w:rPr>
      </w:pPr>
      <w:r>
        <w:rPr>
          <w:bCs/>
          <w:lang w:val="gl-ES"/>
        </w:rPr>
        <w:t>Comezan Paula e Gori falando da actividade “Listado de material”. Gori expón a consulta aos estatutos de Asociación de veciños: creada en 2002, non é cultural, e parece que non pode pedir subvencións. Despois aparecen algunhas opcións: deputación, e ministerio (axudas para patrimonio inmaterial).</w:t>
      </w:r>
      <w:r w:rsidR="00DD617D">
        <w:rPr>
          <w:bCs/>
          <w:lang w:val="gl-ES"/>
        </w:rPr>
        <w:t xml:space="preserve"> </w:t>
      </w:r>
      <w:r w:rsidR="00DD617D">
        <w:rPr>
          <w:bCs/>
          <w:lang w:val="gl-ES"/>
        </w:rPr>
        <w:t>María propón meter no drive unha táboa que sintetice as opcións de financiamento.</w:t>
      </w:r>
      <w:r w:rsidR="00DD617D">
        <w:rPr>
          <w:bCs/>
          <w:lang w:val="gl-ES"/>
        </w:rPr>
        <w:t xml:space="preserve"> Luqui non ve claro que a Asociación se implique e mantén a idea de crear unha propia. Quedan en contactar co presidente da asociación, Alberto de la </w:t>
      </w:r>
      <w:proofErr w:type="spellStart"/>
      <w:r w:rsidR="00DD617D">
        <w:rPr>
          <w:bCs/>
          <w:lang w:val="gl-ES"/>
        </w:rPr>
        <w:t>Iglesia</w:t>
      </w:r>
      <w:proofErr w:type="spellEnd"/>
      <w:r w:rsidR="00DD617D">
        <w:rPr>
          <w:bCs/>
          <w:lang w:val="gl-ES"/>
        </w:rPr>
        <w:t>.</w:t>
      </w:r>
    </w:p>
    <w:p w14:paraId="63D95E4F" w14:textId="3C628304" w:rsidR="00621AAD" w:rsidRDefault="00DD617D" w:rsidP="000F26D7">
      <w:pPr>
        <w:rPr>
          <w:bCs/>
          <w:lang w:val="gl-ES"/>
        </w:rPr>
      </w:pPr>
      <w:r>
        <w:rPr>
          <w:bCs/>
          <w:lang w:val="gl-ES"/>
        </w:rPr>
        <w:t xml:space="preserve">Gori comeza a explicar o cadro de clasificación que teñen elaborado, aínda que dubidan entre el e Brais para levar a voz cantante. O cadro xa fora compartido polo grupo de whatsapp. Explican a organización, por eventos, institucións e momentos, en relación ao Plan Socio.-comunitario que artellou todo o proceso de polígono a barrio (o anterior – a auga- , o previo –a </w:t>
      </w:r>
      <w:proofErr w:type="spellStart"/>
      <w:r>
        <w:rPr>
          <w:bCs/>
          <w:lang w:val="gl-ES"/>
        </w:rPr>
        <w:t>planificacion</w:t>
      </w:r>
      <w:proofErr w:type="spellEnd"/>
      <w:r>
        <w:rPr>
          <w:bCs/>
          <w:lang w:val="gl-ES"/>
        </w:rPr>
        <w:t xml:space="preserve">-, o durante). Discútese sobre se recolle todo o posible, ou tería que ser ampliado. </w:t>
      </w:r>
      <w:r w:rsidR="00621AAD">
        <w:rPr>
          <w:bCs/>
          <w:lang w:val="gl-ES"/>
        </w:rPr>
        <w:t xml:space="preserve">María insiste no concepto de colección como </w:t>
      </w:r>
      <w:proofErr w:type="spellStart"/>
      <w:r w:rsidR="00621AAD">
        <w:rPr>
          <w:bCs/>
          <w:lang w:val="gl-ES"/>
        </w:rPr>
        <w:t>input</w:t>
      </w:r>
      <w:proofErr w:type="spellEnd"/>
      <w:r w:rsidR="00621AAD">
        <w:rPr>
          <w:bCs/>
          <w:lang w:val="gl-ES"/>
        </w:rPr>
        <w:t xml:space="preserve"> da visita ao APOI, e forma de ir enchendo de contido o arquivo. </w:t>
      </w:r>
      <w:r w:rsidR="00621AAD">
        <w:rPr>
          <w:bCs/>
          <w:lang w:val="gl-ES"/>
        </w:rPr>
        <w:t>Habería que definir colección, en relación ao material previo ou en relación á unha definición abstracta?</w:t>
      </w:r>
      <w:r w:rsidR="00621AAD">
        <w:rPr>
          <w:bCs/>
          <w:lang w:val="gl-ES"/>
        </w:rPr>
        <w:t xml:space="preserve"> O que hai é material vinculado á coordinadora e ao plan socio-comunitario. Gori lembra o material do centro de saúde e da ANPA. </w:t>
      </w:r>
    </w:p>
    <w:p w14:paraId="665623B0" w14:textId="41FEB7AE" w:rsidR="00621AAD" w:rsidRDefault="00621AAD" w:rsidP="000F26D7">
      <w:pPr>
        <w:rPr>
          <w:bCs/>
          <w:lang w:val="gl-ES"/>
        </w:rPr>
      </w:pPr>
      <w:r>
        <w:rPr>
          <w:bCs/>
          <w:lang w:val="gl-ES"/>
        </w:rPr>
        <w:t>Fálase tamén da conservación material do arquivo e o proceso de dixitalización.</w:t>
      </w:r>
    </w:p>
    <w:p w14:paraId="1A0D4B0F" w14:textId="6EAA14A5" w:rsidR="00621AAD" w:rsidRDefault="00621AAD" w:rsidP="000F26D7">
      <w:pPr>
        <w:rPr>
          <w:bCs/>
          <w:lang w:val="gl-ES"/>
        </w:rPr>
      </w:pPr>
      <w:r>
        <w:rPr>
          <w:bCs/>
          <w:lang w:val="gl-ES"/>
        </w:rPr>
        <w:t>Pasamos á actividade “Visitas a arquivos”: Felicia di que a visita ao arquivo feminista do CCG terá que ser despois do 16. María demanda a idoneidade dun informe da visita a MPG. Felicia di que xa temos a documentación que nos deron alí. Gori di que é mellor despois de facer a visita ao segundo arquivo, e falan sobre se o arquivo de Vite se parecerá máis ao primeiro ou ao segundo. Xermam explica que iso depende do que se faga: recolleita oral ou meta-arquivo.</w:t>
      </w:r>
    </w:p>
    <w:p w14:paraId="0DE6EB6A" w14:textId="1E85208E" w:rsidR="00621AAD" w:rsidRDefault="00621AAD" w:rsidP="000F26D7">
      <w:pPr>
        <w:rPr>
          <w:bCs/>
          <w:lang w:val="gl-ES"/>
        </w:rPr>
      </w:pPr>
      <w:r>
        <w:rPr>
          <w:bCs/>
          <w:lang w:val="gl-ES"/>
        </w:rPr>
        <w:t>Pasamos á actividade “Curso de arquivos”. Luqui e María din que xa está case organizado, pero faltan os contactos definitivos. Está o espazo material e a estrutura da axenda, contando con expertas que veñan a traballar nos diferentes aspectos, primeiro presentando de forma breve os respectivos proxectos (mañ</w:t>
      </w:r>
      <w:r w:rsidR="00BF5A85">
        <w:rPr>
          <w:bCs/>
          <w:lang w:val="gl-ES"/>
        </w:rPr>
        <w:t>á</w:t>
      </w:r>
      <w:r>
        <w:rPr>
          <w:bCs/>
          <w:lang w:val="gl-ES"/>
        </w:rPr>
        <w:t>) e despois levando obradoiros de tamaño reducido (tardes)</w:t>
      </w:r>
      <w:r w:rsidR="00BF5A85">
        <w:rPr>
          <w:bCs/>
          <w:lang w:val="gl-ES"/>
        </w:rPr>
        <w:t>. Falan sobre a estimación de asistencia e a financiación. Eu pregunto e María di que estiman un pago de 180 € a cada experta, más gastos de organización (</w:t>
      </w:r>
      <w:proofErr w:type="spellStart"/>
      <w:r w:rsidR="00BF5A85">
        <w:rPr>
          <w:bCs/>
          <w:lang w:val="gl-ES"/>
        </w:rPr>
        <w:t>breaks</w:t>
      </w:r>
      <w:proofErr w:type="spellEnd"/>
      <w:r w:rsidR="00BF5A85">
        <w:rPr>
          <w:bCs/>
          <w:lang w:val="gl-ES"/>
        </w:rPr>
        <w:t>, montaxe, etc.) María di que hai que pechar o formato, que fica aprobado.</w:t>
      </w:r>
    </w:p>
    <w:p w14:paraId="743EA9BF" w14:textId="57CCCAE3" w:rsidR="00BF5A85" w:rsidRPr="008C5D17" w:rsidRDefault="00BF5A85" w:rsidP="000F26D7">
      <w:pPr>
        <w:rPr>
          <w:bCs/>
          <w:lang w:val="gl-ES"/>
        </w:rPr>
      </w:pPr>
      <w:r>
        <w:rPr>
          <w:bCs/>
          <w:lang w:val="gl-ES"/>
        </w:rPr>
        <w:t xml:space="preserve">Pero á hora de pechar a data xorden grandes dubidas. Comezamos a tentear se en setembro será mellor (Luqui é o que non podía nesas datas). Xermam insiste en que hai que documentar todo o que se faga, e como se vai documentar o encontro. Cre que se se fai en setembro será </w:t>
      </w:r>
      <w:r>
        <w:rPr>
          <w:bCs/>
          <w:lang w:val="gl-ES"/>
        </w:rPr>
        <w:lastRenderedPageBreak/>
        <w:t>mellor. Luqui insiste en setembro como plan B. Un factor a ter en conta é o obxecto do encontro, se técnico, para o grupo motor (mellor antes), ou máis de difusión (mellor en setembro). Paula insiste en que no encontro ten que traballarse co listado de materiais producido polo outro grupo.</w:t>
      </w:r>
      <w:r w:rsidR="002D115B">
        <w:rPr>
          <w:bCs/>
          <w:lang w:val="gl-ES"/>
        </w:rPr>
        <w:t xml:space="preserve"> E prever traballo con procesos e con materiais¡, que habería que ter á vista durante o encontro.</w:t>
      </w:r>
      <w:r>
        <w:rPr>
          <w:bCs/>
          <w:lang w:val="gl-ES"/>
        </w:rPr>
        <w:t xml:space="preserve"> </w:t>
      </w:r>
      <w:r w:rsidR="002D115B">
        <w:rPr>
          <w:bCs/>
          <w:lang w:val="gl-ES"/>
        </w:rPr>
        <w:t xml:space="preserve">Quédase en contactar coa xente entre hoxe e </w:t>
      </w:r>
      <w:proofErr w:type="spellStart"/>
      <w:r w:rsidR="002D115B">
        <w:rPr>
          <w:bCs/>
          <w:lang w:val="gl-ES"/>
        </w:rPr>
        <w:t>mañán</w:t>
      </w:r>
      <w:proofErr w:type="spellEnd"/>
      <w:r w:rsidR="002D115B">
        <w:rPr>
          <w:bCs/>
          <w:lang w:val="gl-ES"/>
        </w:rPr>
        <w:t xml:space="preserve"> para acabar de confirmar a data, pero se adiviña setembro como data máis probable.</w:t>
      </w:r>
      <w:bookmarkStart w:id="0" w:name="_GoBack"/>
      <w:bookmarkEnd w:id="0"/>
    </w:p>
    <w:sectPr w:rsidR="00BF5A85" w:rsidRPr="008C5D17" w:rsidSect="008F497F">
      <w:footerReference w:type="default" r:id="rId8"/>
      <w:headerReference w:type="first" r:id="rId9"/>
      <w:footerReference w:type="first" r:id="rId10"/>
      <w:pgSz w:w="11906" w:h="16838" w:code="9"/>
      <w:pgMar w:top="1418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D87F51" w14:textId="77777777" w:rsidR="00E21D33" w:rsidRDefault="00E21D33" w:rsidP="004424F5">
      <w:r>
        <w:separator/>
      </w:r>
    </w:p>
  </w:endnote>
  <w:endnote w:type="continuationSeparator" w:id="0">
    <w:p w14:paraId="38B0463D" w14:textId="77777777" w:rsidR="00E21D33" w:rsidRDefault="00E21D33" w:rsidP="00442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7571036"/>
      <w:docPartObj>
        <w:docPartGallery w:val="Page Numbers (Bottom of Page)"/>
        <w:docPartUnique/>
      </w:docPartObj>
    </w:sdtPr>
    <w:sdtEndPr/>
    <w:sdtContent>
      <w:p w14:paraId="32F642BA" w14:textId="02B8D262" w:rsidR="000E147B" w:rsidRPr="000E147B" w:rsidRDefault="008F497F" w:rsidP="004424F5">
        <w:pPr>
          <w:pStyle w:val="Piedepgina"/>
        </w:pPr>
        <w:r w:rsidRPr="000E147B">
          <w:fldChar w:fldCharType="begin"/>
        </w:r>
        <w:r w:rsidRPr="000E147B">
          <w:instrText>PAGE   \* MERGEFORMAT</w:instrText>
        </w:r>
        <w:r w:rsidRPr="000E147B">
          <w:fldChar w:fldCharType="separate"/>
        </w:r>
        <w:r w:rsidR="002D115B">
          <w:rPr>
            <w:noProof/>
          </w:rPr>
          <w:t>2</w:t>
        </w:r>
        <w:r w:rsidRPr="000E147B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1604120"/>
      <w:docPartObj>
        <w:docPartGallery w:val="Page Numbers (Bottom of Page)"/>
        <w:docPartUnique/>
      </w:docPartObj>
    </w:sdtPr>
    <w:sdtEndPr/>
    <w:sdtContent>
      <w:p w14:paraId="555F243F" w14:textId="4A354C86" w:rsidR="008F497F" w:rsidRDefault="008F497F" w:rsidP="004424F5">
        <w:pPr>
          <w:pStyle w:val="Piedepgina"/>
        </w:pPr>
        <w:r w:rsidRPr="000E147B">
          <w:fldChar w:fldCharType="begin"/>
        </w:r>
        <w:r w:rsidRPr="000E147B">
          <w:instrText>PAGE   \* MERGEFORMAT</w:instrText>
        </w:r>
        <w:r w:rsidRPr="000E147B">
          <w:fldChar w:fldCharType="separate"/>
        </w:r>
        <w:r w:rsidR="00BF5A85">
          <w:rPr>
            <w:noProof/>
          </w:rPr>
          <w:t>1</w:t>
        </w:r>
        <w:r w:rsidRPr="000E147B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D28251" w14:textId="77777777" w:rsidR="00E21D33" w:rsidRDefault="00E21D33" w:rsidP="004424F5">
      <w:r>
        <w:separator/>
      </w:r>
    </w:p>
  </w:footnote>
  <w:footnote w:type="continuationSeparator" w:id="0">
    <w:p w14:paraId="29F25DC4" w14:textId="77777777" w:rsidR="00E21D33" w:rsidRDefault="00E21D33" w:rsidP="00442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BD514" w14:textId="77777777" w:rsidR="008F497F" w:rsidRDefault="008F497F" w:rsidP="004424F5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8240" behindDoc="0" locked="1" layoutInCell="1" allowOverlap="1" wp14:anchorId="1F675D31" wp14:editId="5B6EF22C">
          <wp:simplePos x="0" y="0"/>
          <wp:positionH relativeFrom="column">
            <wp:posOffset>-43815</wp:posOffset>
          </wp:positionH>
          <wp:positionV relativeFrom="page">
            <wp:posOffset>540385</wp:posOffset>
          </wp:positionV>
          <wp:extent cx="1897200" cy="280800"/>
          <wp:effectExtent l="0" t="0" r="8255" b="5080"/>
          <wp:wrapNone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SIC+Incipit - A - impresora - pequeñ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7200" cy="28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BEEEF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140F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664C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FDEE2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546B0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940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B4A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A0C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EBE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AE2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204BF2"/>
    <w:multiLevelType w:val="hybridMultilevel"/>
    <w:tmpl w:val="7DE438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74B"/>
    <w:rsid w:val="000037E1"/>
    <w:rsid w:val="00005274"/>
    <w:rsid w:val="000076E6"/>
    <w:rsid w:val="00013BBF"/>
    <w:rsid w:val="00014E6F"/>
    <w:rsid w:val="0001532E"/>
    <w:rsid w:val="00026A0C"/>
    <w:rsid w:val="00026BC7"/>
    <w:rsid w:val="00054F42"/>
    <w:rsid w:val="00060059"/>
    <w:rsid w:val="00070000"/>
    <w:rsid w:val="000768BF"/>
    <w:rsid w:val="00082D93"/>
    <w:rsid w:val="000907A2"/>
    <w:rsid w:val="000B2C2D"/>
    <w:rsid w:val="000C7AEE"/>
    <w:rsid w:val="000E147B"/>
    <w:rsid w:val="000F26D7"/>
    <w:rsid w:val="000F42EA"/>
    <w:rsid w:val="00105180"/>
    <w:rsid w:val="00105D6D"/>
    <w:rsid w:val="0010707C"/>
    <w:rsid w:val="00135DBA"/>
    <w:rsid w:val="0019305A"/>
    <w:rsid w:val="001A61C0"/>
    <w:rsid w:val="001C73C9"/>
    <w:rsid w:val="001E39C4"/>
    <w:rsid w:val="00227D01"/>
    <w:rsid w:val="00247FB3"/>
    <w:rsid w:val="002736FA"/>
    <w:rsid w:val="002A0E20"/>
    <w:rsid w:val="002A6CCF"/>
    <w:rsid w:val="002B27FD"/>
    <w:rsid w:val="002B48C0"/>
    <w:rsid w:val="002C290B"/>
    <w:rsid w:val="002C6DA7"/>
    <w:rsid w:val="002D0868"/>
    <w:rsid w:val="002D115B"/>
    <w:rsid w:val="002F2BE6"/>
    <w:rsid w:val="00306DE9"/>
    <w:rsid w:val="00314CEE"/>
    <w:rsid w:val="003300DB"/>
    <w:rsid w:val="00336022"/>
    <w:rsid w:val="00347FBE"/>
    <w:rsid w:val="00355948"/>
    <w:rsid w:val="00363A27"/>
    <w:rsid w:val="003732FE"/>
    <w:rsid w:val="003818BA"/>
    <w:rsid w:val="00381D4F"/>
    <w:rsid w:val="003963F8"/>
    <w:rsid w:val="003B25EE"/>
    <w:rsid w:val="003F4201"/>
    <w:rsid w:val="00401628"/>
    <w:rsid w:val="00402440"/>
    <w:rsid w:val="0041625C"/>
    <w:rsid w:val="0044056D"/>
    <w:rsid w:val="004424F5"/>
    <w:rsid w:val="004426F9"/>
    <w:rsid w:val="00442F5B"/>
    <w:rsid w:val="00463A00"/>
    <w:rsid w:val="004718C5"/>
    <w:rsid w:val="004A1808"/>
    <w:rsid w:val="004C0731"/>
    <w:rsid w:val="004C12DD"/>
    <w:rsid w:val="004E01B7"/>
    <w:rsid w:val="004E32E3"/>
    <w:rsid w:val="00513AA9"/>
    <w:rsid w:val="00523269"/>
    <w:rsid w:val="005240F8"/>
    <w:rsid w:val="00531BB1"/>
    <w:rsid w:val="00533B9A"/>
    <w:rsid w:val="00542F28"/>
    <w:rsid w:val="00546065"/>
    <w:rsid w:val="00546E5E"/>
    <w:rsid w:val="005477F7"/>
    <w:rsid w:val="00553CA0"/>
    <w:rsid w:val="00557F4A"/>
    <w:rsid w:val="00563220"/>
    <w:rsid w:val="005C103E"/>
    <w:rsid w:val="00601223"/>
    <w:rsid w:val="00601690"/>
    <w:rsid w:val="006127E0"/>
    <w:rsid w:val="00620698"/>
    <w:rsid w:val="00621AAD"/>
    <w:rsid w:val="00623AA3"/>
    <w:rsid w:val="006340BE"/>
    <w:rsid w:val="00634DDC"/>
    <w:rsid w:val="0064581A"/>
    <w:rsid w:val="00662628"/>
    <w:rsid w:val="00672187"/>
    <w:rsid w:val="00680E89"/>
    <w:rsid w:val="00686721"/>
    <w:rsid w:val="006922D9"/>
    <w:rsid w:val="006B198C"/>
    <w:rsid w:val="006B1F86"/>
    <w:rsid w:val="00714163"/>
    <w:rsid w:val="00715C9A"/>
    <w:rsid w:val="0072345E"/>
    <w:rsid w:val="00726EE2"/>
    <w:rsid w:val="00730518"/>
    <w:rsid w:val="00757DAE"/>
    <w:rsid w:val="00764209"/>
    <w:rsid w:val="007801EF"/>
    <w:rsid w:val="007851FD"/>
    <w:rsid w:val="007C171D"/>
    <w:rsid w:val="007D0692"/>
    <w:rsid w:val="007E0A3E"/>
    <w:rsid w:val="007F1E74"/>
    <w:rsid w:val="007F7101"/>
    <w:rsid w:val="00802DEA"/>
    <w:rsid w:val="008076BD"/>
    <w:rsid w:val="00807F8E"/>
    <w:rsid w:val="00812EBB"/>
    <w:rsid w:val="00814770"/>
    <w:rsid w:val="0082143F"/>
    <w:rsid w:val="00827707"/>
    <w:rsid w:val="0084557B"/>
    <w:rsid w:val="00855B0C"/>
    <w:rsid w:val="008725F6"/>
    <w:rsid w:val="008930AC"/>
    <w:rsid w:val="008C2ACD"/>
    <w:rsid w:val="008C5B62"/>
    <w:rsid w:val="008C5D17"/>
    <w:rsid w:val="008C76AA"/>
    <w:rsid w:val="008E3CC9"/>
    <w:rsid w:val="008E7806"/>
    <w:rsid w:val="008F497F"/>
    <w:rsid w:val="00900097"/>
    <w:rsid w:val="00901DEA"/>
    <w:rsid w:val="00932B3B"/>
    <w:rsid w:val="00937CCE"/>
    <w:rsid w:val="00947C84"/>
    <w:rsid w:val="009552C2"/>
    <w:rsid w:val="00980DCF"/>
    <w:rsid w:val="00985979"/>
    <w:rsid w:val="009A76C1"/>
    <w:rsid w:val="009D34AC"/>
    <w:rsid w:val="009E55C4"/>
    <w:rsid w:val="009E5F22"/>
    <w:rsid w:val="00A031F1"/>
    <w:rsid w:val="00A04288"/>
    <w:rsid w:val="00A0626D"/>
    <w:rsid w:val="00A15B77"/>
    <w:rsid w:val="00A30F0B"/>
    <w:rsid w:val="00A4131E"/>
    <w:rsid w:val="00A47BA8"/>
    <w:rsid w:val="00A557C7"/>
    <w:rsid w:val="00A664B4"/>
    <w:rsid w:val="00AC6F9C"/>
    <w:rsid w:val="00AD056A"/>
    <w:rsid w:val="00AD2F0A"/>
    <w:rsid w:val="00AD3CD8"/>
    <w:rsid w:val="00AE1C73"/>
    <w:rsid w:val="00AF5A3C"/>
    <w:rsid w:val="00B069F6"/>
    <w:rsid w:val="00B156DB"/>
    <w:rsid w:val="00B35BDC"/>
    <w:rsid w:val="00B43269"/>
    <w:rsid w:val="00B43D98"/>
    <w:rsid w:val="00B502BD"/>
    <w:rsid w:val="00B653F5"/>
    <w:rsid w:val="00B67531"/>
    <w:rsid w:val="00B82237"/>
    <w:rsid w:val="00B83A2A"/>
    <w:rsid w:val="00BB6370"/>
    <w:rsid w:val="00BE09A6"/>
    <w:rsid w:val="00BE7C1B"/>
    <w:rsid w:val="00BF4A27"/>
    <w:rsid w:val="00BF5A85"/>
    <w:rsid w:val="00BF746D"/>
    <w:rsid w:val="00C009BC"/>
    <w:rsid w:val="00C12BA2"/>
    <w:rsid w:val="00C15FF6"/>
    <w:rsid w:val="00C34D02"/>
    <w:rsid w:val="00C51A76"/>
    <w:rsid w:val="00C53120"/>
    <w:rsid w:val="00C82235"/>
    <w:rsid w:val="00C8679E"/>
    <w:rsid w:val="00CA7E04"/>
    <w:rsid w:val="00CC0876"/>
    <w:rsid w:val="00CC1D09"/>
    <w:rsid w:val="00CC605C"/>
    <w:rsid w:val="00CD7EBF"/>
    <w:rsid w:val="00CE26A6"/>
    <w:rsid w:val="00CE583A"/>
    <w:rsid w:val="00D06E52"/>
    <w:rsid w:val="00D15B45"/>
    <w:rsid w:val="00D2043D"/>
    <w:rsid w:val="00D27E12"/>
    <w:rsid w:val="00D3290D"/>
    <w:rsid w:val="00D350AF"/>
    <w:rsid w:val="00D525F1"/>
    <w:rsid w:val="00D8366A"/>
    <w:rsid w:val="00D839D6"/>
    <w:rsid w:val="00D91D7D"/>
    <w:rsid w:val="00DA4FF9"/>
    <w:rsid w:val="00DA7292"/>
    <w:rsid w:val="00DB01A7"/>
    <w:rsid w:val="00DB022B"/>
    <w:rsid w:val="00DB7A96"/>
    <w:rsid w:val="00DC084F"/>
    <w:rsid w:val="00DC72F6"/>
    <w:rsid w:val="00DD617D"/>
    <w:rsid w:val="00DE1035"/>
    <w:rsid w:val="00DE55DF"/>
    <w:rsid w:val="00DE6F89"/>
    <w:rsid w:val="00DF6870"/>
    <w:rsid w:val="00E01521"/>
    <w:rsid w:val="00E03378"/>
    <w:rsid w:val="00E21D33"/>
    <w:rsid w:val="00E2720B"/>
    <w:rsid w:val="00E31579"/>
    <w:rsid w:val="00E45A98"/>
    <w:rsid w:val="00E51DA7"/>
    <w:rsid w:val="00E566AD"/>
    <w:rsid w:val="00E70662"/>
    <w:rsid w:val="00E84882"/>
    <w:rsid w:val="00EA6C57"/>
    <w:rsid w:val="00EA6D88"/>
    <w:rsid w:val="00EB38D7"/>
    <w:rsid w:val="00EB6F35"/>
    <w:rsid w:val="00EC09BA"/>
    <w:rsid w:val="00EC274B"/>
    <w:rsid w:val="00F01ACD"/>
    <w:rsid w:val="00F11B4F"/>
    <w:rsid w:val="00F2672F"/>
    <w:rsid w:val="00F26EC5"/>
    <w:rsid w:val="00F320D8"/>
    <w:rsid w:val="00F45A28"/>
    <w:rsid w:val="00FA2CBF"/>
    <w:rsid w:val="00FB43BC"/>
    <w:rsid w:val="00FB75E7"/>
    <w:rsid w:val="00FC07BC"/>
    <w:rsid w:val="00FD32DE"/>
    <w:rsid w:val="00FD59C7"/>
    <w:rsid w:val="00FE2F97"/>
    <w:rsid w:val="00FE4578"/>
    <w:rsid w:val="00FF0CA5"/>
    <w:rsid w:val="00FF14DA"/>
    <w:rsid w:val="00FF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649ADFF"/>
  <w15:docId w15:val="{C5FD2FA5-4F7F-45ED-8878-8A20A633D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4F5"/>
    <w:pPr>
      <w:spacing w:before="120" w:after="0" w:line="240" w:lineRule="auto"/>
      <w:jc w:val="both"/>
    </w:pPr>
  </w:style>
  <w:style w:type="paragraph" w:styleId="Ttulo1">
    <w:name w:val="heading 1"/>
    <w:basedOn w:val="Normal"/>
    <w:next w:val="Normal"/>
    <w:link w:val="Ttulo1Car"/>
    <w:uiPriority w:val="9"/>
    <w:qFormat/>
    <w:rsid w:val="003818BA"/>
    <w:pPr>
      <w:keepNext/>
      <w:keepLines/>
      <w:spacing w:before="600"/>
      <w:jc w:val="left"/>
      <w:outlineLvl w:val="0"/>
    </w:pPr>
    <w:rPr>
      <w:rFonts w:asciiTheme="majorHAnsi" w:eastAsiaTheme="majorEastAsia" w:hAnsiTheme="majorHAnsi" w:cstheme="majorBidi"/>
      <w:b/>
      <w:bCs/>
      <w:color w:val="4C2C0F" w:themeColor="accent1" w:themeShade="BF"/>
      <w:sz w:val="30"/>
      <w:szCs w:val="3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424F5"/>
    <w:pPr>
      <w:keepNext/>
      <w:keepLines/>
      <w:spacing w:before="300"/>
      <w:outlineLvl w:val="1"/>
    </w:pPr>
    <w:rPr>
      <w:rFonts w:asciiTheme="majorHAnsi" w:eastAsiaTheme="majorEastAsia" w:hAnsiTheme="majorHAnsi" w:cstheme="majorBidi"/>
      <w:b/>
      <w:bCs/>
      <w:color w:val="673B1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424F5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bCs/>
      <w:color w:val="673B1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4424F5"/>
    <w:pPr>
      <w:keepNext/>
      <w:keepLines/>
      <w:spacing w:before="180"/>
      <w:jc w:val="left"/>
      <w:outlineLvl w:val="3"/>
    </w:pPr>
    <w:rPr>
      <w:rFonts w:asciiTheme="majorHAnsi" w:eastAsiaTheme="majorEastAsia" w:hAnsiTheme="majorHAnsi" w:cstheme="majorBidi"/>
      <w:b/>
      <w:bCs/>
      <w:iCs/>
      <w:color w:val="673B15" w:themeColor="accent1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B82237"/>
    <w:pPr>
      <w:keepNext/>
      <w:keepLines/>
      <w:pBdr>
        <w:bottom w:val="single" w:sz="8" w:space="4" w:color="673B15" w:themeColor="accent1"/>
      </w:pBdr>
      <w:spacing w:after="60"/>
      <w:contextualSpacing/>
      <w:jc w:val="left"/>
    </w:pPr>
    <w:rPr>
      <w:rFonts w:asciiTheme="majorHAnsi" w:eastAsiaTheme="majorEastAsia" w:hAnsiTheme="majorHAnsi" w:cstheme="majorBidi"/>
      <w:color w:val="820517" w:themeColor="text2" w:themeShade="BF"/>
      <w:kern w:val="28"/>
      <w:sz w:val="48"/>
      <w:szCs w:val="48"/>
    </w:rPr>
  </w:style>
  <w:style w:type="character" w:customStyle="1" w:styleId="TtuloCar">
    <w:name w:val="Título Car"/>
    <w:basedOn w:val="Fuentedeprrafopredeter"/>
    <w:link w:val="Ttulo"/>
    <w:uiPriority w:val="10"/>
    <w:rsid w:val="00B82237"/>
    <w:rPr>
      <w:rFonts w:asciiTheme="majorHAnsi" w:eastAsiaTheme="majorEastAsia" w:hAnsiTheme="majorHAnsi" w:cstheme="majorBidi"/>
      <w:color w:val="820517" w:themeColor="text2" w:themeShade="BF"/>
      <w:kern w:val="28"/>
      <w:sz w:val="48"/>
      <w:szCs w:val="48"/>
    </w:rPr>
  </w:style>
  <w:style w:type="paragraph" w:customStyle="1" w:styleId="TipodelDocumento">
    <w:name w:val="Tipo del Documento"/>
    <w:basedOn w:val="Normal"/>
    <w:next w:val="Ttulo"/>
    <w:link w:val="TipodelDocumentoCar"/>
    <w:rsid w:val="00FE2F97"/>
    <w:pPr>
      <w:spacing w:before="20"/>
      <w:jc w:val="left"/>
    </w:pPr>
    <w:rPr>
      <w:rFonts w:asciiTheme="majorHAnsi" w:hAnsiTheme="majorHAnsi" w:cstheme="minorHAnsi"/>
      <w:b/>
      <w:sz w:val="20"/>
    </w:rPr>
  </w:style>
  <w:style w:type="paragraph" w:customStyle="1" w:styleId="FuentedelDocumento">
    <w:name w:val="Fuente del Documento"/>
    <w:basedOn w:val="Normal"/>
    <w:link w:val="FuentedelDocumentoCar"/>
    <w:rsid w:val="00FE2F97"/>
    <w:pPr>
      <w:spacing w:before="360"/>
      <w:contextualSpacing/>
      <w:jc w:val="left"/>
    </w:pPr>
    <w:rPr>
      <w:rFonts w:asciiTheme="majorHAnsi" w:hAnsiTheme="majorHAnsi"/>
      <w:sz w:val="16"/>
    </w:rPr>
  </w:style>
  <w:style w:type="character" w:customStyle="1" w:styleId="TipodelDocumentoCar">
    <w:name w:val="Tipo del Documento Car"/>
    <w:basedOn w:val="Fuentedeprrafopredeter"/>
    <w:link w:val="TipodelDocumento"/>
    <w:rsid w:val="00FE2F97"/>
    <w:rPr>
      <w:rFonts w:asciiTheme="majorHAnsi" w:hAnsiTheme="majorHAnsi" w:cstheme="minorHAnsi"/>
      <w:b/>
      <w:sz w:val="20"/>
    </w:rPr>
  </w:style>
  <w:style w:type="paragraph" w:customStyle="1" w:styleId="AutoresdelDocumento">
    <w:name w:val="Autores del Documento"/>
    <w:basedOn w:val="Normal"/>
    <w:next w:val="PrivacidaddelDocumento"/>
    <w:link w:val="AutoresdelDocumentoCar"/>
    <w:rsid w:val="00C82235"/>
    <w:pPr>
      <w:spacing w:before="240" w:after="120"/>
      <w:jc w:val="left"/>
    </w:pPr>
    <w:rPr>
      <w:rFonts w:asciiTheme="majorHAnsi" w:hAnsiTheme="majorHAnsi"/>
      <w:i/>
    </w:rPr>
  </w:style>
  <w:style w:type="character" w:customStyle="1" w:styleId="FuentedelDocumentoCar">
    <w:name w:val="Fuente del Documento Car"/>
    <w:basedOn w:val="Fuentedeprrafopredeter"/>
    <w:link w:val="FuentedelDocumento"/>
    <w:rsid w:val="00FE2F97"/>
    <w:rPr>
      <w:rFonts w:asciiTheme="majorHAnsi" w:hAnsiTheme="majorHAnsi"/>
      <w:sz w:val="16"/>
    </w:rPr>
  </w:style>
  <w:style w:type="paragraph" w:customStyle="1" w:styleId="VersindelDocumento">
    <w:name w:val="Versión del Documento"/>
    <w:basedOn w:val="Normal"/>
    <w:next w:val="AutoresdelDocumento"/>
    <w:link w:val="VersindelDocumentoCar"/>
    <w:rsid w:val="003818BA"/>
    <w:pPr>
      <w:keepNext/>
      <w:keepLines/>
      <w:tabs>
        <w:tab w:val="right" w:pos="8504"/>
      </w:tabs>
      <w:spacing w:before="0"/>
      <w:jc w:val="left"/>
    </w:pPr>
    <w:rPr>
      <w:rFonts w:cstheme="minorHAnsi"/>
      <w:sz w:val="20"/>
    </w:rPr>
  </w:style>
  <w:style w:type="character" w:customStyle="1" w:styleId="AutoresdelDocumentoCar">
    <w:name w:val="Autores del Documento Car"/>
    <w:basedOn w:val="Fuentedeprrafopredeter"/>
    <w:link w:val="AutoresdelDocumento"/>
    <w:rsid w:val="00C82235"/>
    <w:rPr>
      <w:rFonts w:asciiTheme="majorHAnsi" w:hAnsiTheme="majorHAnsi"/>
      <w:i/>
    </w:rPr>
  </w:style>
  <w:style w:type="paragraph" w:styleId="Encabezado">
    <w:name w:val="header"/>
    <w:basedOn w:val="Normal"/>
    <w:link w:val="EncabezadoCar"/>
    <w:uiPriority w:val="99"/>
    <w:unhideWhenUsed/>
    <w:rsid w:val="000E147B"/>
    <w:pPr>
      <w:tabs>
        <w:tab w:val="center" w:pos="4252"/>
        <w:tab w:val="right" w:pos="8504"/>
      </w:tabs>
      <w:spacing w:before="0"/>
    </w:pPr>
  </w:style>
  <w:style w:type="character" w:customStyle="1" w:styleId="VersindelDocumentoCar">
    <w:name w:val="Versión del Documento Car"/>
    <w:basedOn w:val="Fuentedeprrafopredeter"/>
    <w:link w:val="VersindelDocumento"/>
    <w:rsid w:val="003818BA"/>
    <w:rPr>
      <w:rFonts w:cstheme="minorHAnsi"/>
      <w:sz w:val="20"/>
    </w:rPr>
  </w:style>
  <w:style w:type="character" w:customStyle="1" w:styleId="EncabezadoCar">
    <w:name w:val="Encabezado Car"/>
    <w:basedOn w:val="Fuentedeprrafopredeter"/>
    <w:link w:val="Encabezado"/>
    <w:uiPriority w:val="99"/>
    <w:rsid w:val="000E147B"/>
  </w:style>
  <w:style w:type="paragraph" w:styleId="Piedepgina">
    <w:name w:val="footer"/>
    <w:basedOn w:val="Normal"/>
    <w:link w:val="PiedepginaCar"/>
    <w:uiPriority w:val="99"/>
    <w:unhideWhenUsed/>
    <w:rsid w:val="000E147B"/>
    <w:pPr>
      <w:spacing w:before="0"/>
      <w:jc w:val="center"/>
    </w:pPr>
    <w:rPr>
      <w:sz w:val="16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E147B"/>
    <w:rPr>
      <w:sz w:val="16"/>
    </w:rPr>
  </w:style>
  <w:style w:type="character" w:customStyle="1" w:styleId="Ttulo1Car">
    <w:name w:val="Título 1 Car"/>
    <w:basedOn w:val="Fuentedeprrafopredeter"/>
    <w:link w:val="Ttulo1"/>
    <w:uiPriority w:val="9"/>
    <w:rsid w:val="003818BA"/>
    <w:rPr>
      <w:rFonts w:asciiTheme="majorHAnsi" w:eastAsiaTheme="majorEastAsia" w:hAnsiTheme="majorHAnsi" w:cstheme="majorBidi"/>
      <w:b/>
      <w:bCs/>
      <w:color w:val="4C2C0F" w:themeColor="accent1" w:themeShade="BF"/>
      <w:sz w:val="30"/>
      <w:szCs w:val="30"/>
    </w:rPr>
  </w:style>
  <w:style w:type="character" w:customStyle="1" w:styleId="Ttulo2Car">
    <w:name w:val="Título 2 Car"/>
    <w:basedOn w:val="Fuentedeprrafopredeter"/>
    <w:link w:val="Ttulo2"/>
    <w:uiPriority w:val="9"/>
    <w:rsid w:val="004424F5"/>
    <w:rPr>
      <w:rFonts w:asciiTheme="majorHAnsi" w:eastAsiaTheme="majorEastAsia" w:hAnsiTheme="majorHAnsi" w:cstheme="majorBidi"/>
      <w:b/>
      <w:bCs/>
      <w:color w:val="673B1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4424F5"/>
    <w:rPr>
      <w:rFonts w:asciiTheme="majorHAnsi" w:eastAsiaTheme="majorEastAsia" w:hAnsiTheme="majorHAnsi" w:cstheme="majorBidi"/>
      <w:b/>
      <w:bCs/>
      <w:color w:val="673B15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340BE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0B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901DEA"/>
    <w:pPr>
      <w:ind w:left="720"/>
      <w:contextualSpacing/>
    </w:pPr>
  </w:style>
  <w:style w:type="table" w:styleId="Tablaconcuadrcula">
    <w:name w:val="Table Grid"/>
    <w:basedOn w:val="Tablanormal"/>
    <w:uiPriority w:val="59"/>
    <w:rsid w:val="00D06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deTabla">
    <w:name w:val="Texto de Tabla"/>
    <w:basedOn w:val="Normal"/>
    <w:link w:val="TextodeTablaCar"/>
    <w:qFormat/>
    <w:rsid w:val="00D06E52"/>
    <w:pPr>
      <w:spacing w:before="20" w:after="20"/>
      <w:jc w:val="left"/>
    </w:pPr>
    <w:rPr>
      <w:sz w:val="18"/>
      <w:szCs w:val="18"/>
    </w:rPr>
  </w:style>
  <w:style w:type="table" w:styleId="Listaclara-nfasis6">
    <w:name w:val="Light List Accent 6"/>
    <w:basedOn w:val="Tablanormal"/>
    <w:uiPriority w:val="61"/>
    <w:rsid w:val="00D06E5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customStyle="1" w:styleId="TextodeTablaCar">
    <w:name w:val="Texto de Tabla Car"/>
    <w:basedOn w:val="Fuentedeprrafopredeter"/>
    <w:link w:val="TextodeTabla"/>
    <w:rsid w:val="00D06E52"/>
    <w:rPr>
      <w:sz w:val="18"/>
      <w:szCs w:val="18"/>
    </w:rPr>
  </w:style>
  <w:style w:type="paragraph" w:customStyle="1" w:styleId="Separacin">
    <w:name w:val="Separación"/>
    <w:basedOn w:val="Normal"/>
    <w:next w:val="Normal"/>
    <w:rsid w:val="00D06E52"/>
    <w:pPr>
      <w:spacing w:before="0" w:line="120" w:lineRule="exact"/>
    </w:pPr>
  </w:style>
  <w:style w:type="paragraph" w:customStyle="1" w:styleId="PrivacidaddelDocumento">
    <w:name w:val="Privacidad del Documento"/>
    <w:basedOn w:val="Normal"/>
    <w:next w:val="Normal"/>
    <w:link w:val="PrivacidaddelDocumentoCar"/>
    <w:rsid w:val="00C82235"/>
    <w:pPr>
      <w:spacing w:before="0"/>
      <w:jc w:val="left"/>
    </w:pPr>
    <w:rPr>
      <w:sz w:val="16"/>
    </w:rPr>
  </w:style>
  <w:style w:type="character" w:customStyle="1" w:styleId="PrivacidaddelDocumentoCar">
    <w:name w:val="Privacidad del Documento Car"/>
    <w:basedOn w:val="Fuentedeprrafopredeter"/>
    <w:link w:val="PrivacidaddelDocumento"/>
    <w:rsid w:val="00C82235"/>
    <w:rPr>
      <w:sz w:val="16"/>
    </w:rPr>
  </w:style>
  <w:style w:type="paragraph" w:customStyle="1" w:styleId="PrivacidaddelDocumentoLimitada">
    <w:name w:val="Privacidad del Documento: Limitada"/>
    <w:basedOn w:val="PrivacidaddelDocumento"/>
    <w:next w:val="Normal"/>
    <w:rsid w:val="00C82235"/>
    <w:pPr>
      <w:pBdr>
        <w:left w:val="single" w:sz="48" w:space="4" w:color="FFC000"/>
      </w:pBdr>
    </w:pPr>
  </w:style>
  <w:style w:type="paragraph" w:customStyle="1" w:styleId="PrivacidaddelDocumentoComunidad">
    <w:name w:val="Privacidad del Documento: Comunidad"/>
    <w:basedOn w:val="PrivacidaddelDocumento"/>
    <w:next w:val="Normal"/>
    <w:rsid w:val="00C82235"/>
    <w:pPr>
      <w:pBdr>
        <w:left w:val="single" w:sz="48" w:space="4" w:color="00B050"/>
      </w:pBdr>
    </w:pPr>
  </w:style>
  <w:style w:type="paragraph" w:customStyle="1" w:styleId="PrivacidaddelDocumentoPersonal">
    <w:name w:val="Privacidad del Documento: Personal"/>
    <w:basedOn w:val="PrivacidaddelDocumento"/>
    <w:next w:val="Normal"/>
    <w:rsid w:val="00C82235"/>
    <w:pPr>
      <w:pBdr>
        <w:left w:val="single" w:sz="48" w:space="4" w:color="FF0000"/>
      </w:pBdr>
    </w:pPr>
  </w:style>
  <w:style w:type="paragraph" w:customStyle="1" w:styleId="PrivacidaddelDocumentoLibre">
    <w:name w:val="Privacidad del Documento: Libre"/>
    <w:basedOn w:val="PrivacidaddelDocumento"/>
    <w:next w:val="Normal"/>
    <w:rsid w:val="00CE583A"/>
    <w:pPr>
      <w:pBdr>
        <w:top w:val="single" w:sz="8" w:space="1" w:color="7F7F7F" w:themeColor="text1" w:themeTint="80"/>
        <w:left w:val="single" w:sz="48" w:space="4" w:color="7F7F7F" w:themeColor="text1" w:themeTint="80"/>
        <w:bottom w:val="single" w:sz="8" w:space="1" w:color="7F7F7F" w:themeColor="text1" w:themeTint="80"/>
        <w:right w:val="single" w:sz="8" w:space="4" w:color="7F7F7F" w:themeColor="text1" w:themeTint="80"/>
      </w:pBdr>
    </w:pPr>
  </w:style>
  <w:style w:type="table" w:styleId="Sombreadomedio1-nfasis3">
    <w:name w:val="Medium Shading 1 Accent 3"/>
    <w:basedOn w:val="Tablanormal"/>
    <w:uiPriority w:val="63"/>
    <w:rsid w:val="00B82237"/>
    <w:pPr>
      <w:spacing w:after="0" w:line="240" w:lineRule="auto"/>
    </w:pPr>
    <w:tblPr>
      <w:tblStyleRowBandSize w:val="1"/>
      <w:tblStyleColBandSize w:val="1"/>
      <w:tblBorders>
        <w:top w:val="single" w:sz="8" w:space="0" w:color="CCCDCE" w:themeColor="accent3" w:themeTint="BF"/>
        <w:left w:val="single" w:sz="8" w:space="0" w:color="CCCDCE" w:themeColor="accent3" w:themeTint="BF"/>
        <w:bottom w:val="single" w:sz="8" w:space="0" w:color="CCCDCE" w:themeColor="accent3" w:themeTint="BF"/>
        <w:right w:val="single" w:sz="8" w:space="0" w:color="CCCDCE" w:themeColor="accent3" w:themeTint="BF"/>
        <w:insideH w:val="single" w:sz="8" w:space="0" w:color="CCCDCE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CCDCE" w:themeColor="accent3" w:themeTint="BF"/>
          <w:left w:val="single" w:sz="8" w:space="0" w:color="CCCDCE" w:themeColor="accent3" w:themeTint="BF"/>
          <w:bottom w:val="single" w:sz="8" w:space="0" w:color="CCCDCE" w:themeColor="accent3" w:themeTint="BF"/>
          <w:right w:val="single" w:sz="8" w:space="0" w:color="CCCDCE" w:themeColor="accent3" w:themeTint="BF"/>
          <w:insideH w:val="nil"/>
          <w:insideV w:val="nil"/>
        </w:tcBorders>
        <w:shd w:val="clear" w:color="auto" w:fill="BBBDB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CCDCE" w:themeColor="accent3" w:themeTint="BF"/>
          <w:left w:val="single" w:sz="8" w:space="0" w:color="CCCDCE" w:themeColor="accent3" w:themeTint="BF"/>
          <w:bottom w:val="single" w:sz="8" w:space="0" w:color="CCCDCE" w:themeColor="accent3" w:themeTint="BF"/>
          <w:right w:val="single" w:sz="8" w:space="0" w:color="CCCDC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EE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EEEE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clara-nfasis3">
    <w:name w:val="Light List Accent 3"/>
    <w:basedOn w:val="Tablanormal"/>
    <w:uiPriority w:val="61"/>
    <w:rsid w:val="00B82237"/>
    <w:pPr>
      <w:spacing w:after="0" w:line="240" w:lineRule="auto"/>
    </w:pPr>
    <w:tblPr>
      <w:tblStyleRowBandSize w:val="1"/>
      <w:tblStyleColBandSize w:val="1"/>
      <w:tblBorders>
        <w:top w:val="single" w:sz="8" w:space="0" w:color="BBBDBE" w:themeColor="accent3"/>
        <w:left w:val="single" w:sz="8" w:space="0" w:color="BBBDBE" w:themeColor="accent3"/>
        <w:bottom w:val="single" w:sz="8" w:space="0" w:color="BBBDBE" w:themeColor="accent3"/>
        <w:right w:val="single" w:sz="8" w:space="0" w:color="BBBDBE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BDB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DBE" w:themeColor="accent3"/>
          <w:left w:val="single" w:sz="8" w:space="0" w:color="BBBDBE" w:themeColor="accent3"/>
          <w:bottom w:val="single" w:sz="8" w:space="0" w:color="BBBDBE" w:themeColor="accent3"/>
          <w:right w:val="single" w:sz="8" w:space="0" w:color="BBBDB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BDBE" w:themeColor="accent3"/>
          <w:left w:val="single" w:sz="8" w:space="0" w:color="BBBDBE" w:themeColor="accent3"/>
          <w:bottom w:val="single" w:sz="8" w:space="0" w:color="BBBDBE" w:themeColor="accent3"/>
          <w:right w:val="single" w:sz="8" w:space="0" w:color="BBBDBE" w:themeColor="accent3"/>
        </w:tcBorders>
      </w:tcPr>
    </w:tblStylePr>
    <w:tblStylePr w:type="band1Horz">
      <w:tblPr/>
      <w:tcPr>
        <w:tcBorders>
          <w:top w:val="single" w:sz="8" w:space="0" w:color="BBBDBE" w:themeColor="accent3"/>
          <w:left w:val="single" w:sz="8" w:space="0" w:color="BBBDBE" w:themeColor="accent3"/>
          <w:bottom w:val="single" w:sz="8" w:space="0" w:color="BBBDBE" w:themeColor="accent3"/>
          <w:right w:val="single" w:sz="8" w:space="0" w:color="BBBDBE" w:themeColor="accent3"/>
        </w:tcBorders>
      </w:tcPr>
    </w:tblStylePr>
  </w:style>
  <w:style w:type="table" w:styleId="Listaclara-nfasis5">
    <w:name w:val="Light List Accent 5"/>
    <w:basedOn w:val="Tablanormal"/>
    <w:uiPriority w:val="61"/>
    <w:rsid w:val="00B82237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TtuloTDC">
    <w:name w:val="TOC Heading"/>
    <w:basedOn w:val="Ttulo1"/>
    <w:next w:val="Normal"/>
    <w:uiPriority w:val="39"/>
    <w:semiHidden/>
    <w:unhideWhenUsed/>
    <w:qFormat/>
    <w:rsid w:val="00B35BDC"/>
    <w:pPr>
      <w:spacing w:before="480" w:line="276" w:lineRule="auto"/>
      <w:outlineLvl w:val="9"/>
    </w:pPr>
    <w:rPr>
      <w:sz w:val="28"/>
      <w:szCs w:val="28"/>
      <w:lang w:eastAsia="es-ES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B35BDC"/>
    <w:pPr>
      <w:tabs>
        <w:tab w:val="right" w:leader="dot" w:pos="8494"/>
      </w:tabs>
      <w:spacing w:before="20"/>
      <w:ind w:left="221"/>
      <w:jc w:val="left"/>
    </w:pPr>
    <w:rPr>
      <w:rFonts w:eastAsiaTheme="minorEastAsia"/>
      <w:noProof/>
      <w:sz w:val="20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B35BDC"/>
    <w:pPr>
      <w:tabs>
        <w:tab w:val="right" w:leader="dot" w:pos="8494"/>
      </w:tabs>
      <w:spacing w:before="40"/>
      <w:jc w:val="left"/>
    </w:pPr>
    <w:rPr>
      <w:rFonts w:eastAsiaTheme="minorEastAsia"/>
      <w:lang w:eastAsia="es-ES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B35BDC"/>
    <w:pPr>
      <w:tabs>
        <w:tab w:val="right" w:leader="dot" w:pos="8494"/>
      </w:tabs>
      <w:spacing w:before="0"/>
      <w:ind w:left="442"/>
      <w:jc w:val="left"/>
    </w:pPr>
    <w:rPr>
      <w:rFonts w:eastAsiaTheme="minorEastAsia"/>
      <w:noProof/>
      <w:sz w:val="18"/>
      <w:lang w:eastAsia="es-ES"/>
    </w:rPr>
  </w:style>
  <w:style w:type="character" w:styleId="Hipervnculo">
    <w:name w:val="Hyperlink"/>
    <w:basedOn w:val="Fuentedeprrafopredeter"/>
    <w:uiPriority w:val="99"/>
    <w:unhideWhenUsed/>
    <w:rsid w:val="00B35BDC"/>
    <w:rPr>
      <w:color w:val="0000FF" w:themeColor="hyperlink"/>
      <w:u w:val="single"/>
    </w:rPr>
  </w:style>
  <w:style w:type="paragraph" w:customStyle="1" w:styleId="Ttulo1noTDC">
    <w:name w:val="Título 1 no TDC"/>
    <w:basedOn w:val="Ttulo1"/>
    <w:next w:val="Normal"/>
    <w:link w:val="Ttulo1noTDCCar"/>
    <w:rsid w:val="00757DAE"/>
    <w:pPr>
      <w:outlineLvl w:val="9"/>
    </w:pPr>
  </w:style>
  <w:style w:type="character" w:customStyle="1" w:styleId="Ttulo1noTDCCar">
    <w:name w:val="Título 1 no TDC Car"/>
    <w:basedOn w:val="Ttulo1Car"/>
    <w:link w:val="Ttulo1noTDC"/>
    <w:rsid w:val="00757DAE"/>
    <w:rPr>
      <w:rFonts w:asciiTheme="majorHAnsi" w:eastAsiaTheme="majorEastAsia" w:hAnsiTheme="majorHAnsi" w:cstheme="majorBidi"/>
      <w:b/>
      <w:bCs/>
      <w:color w:val="4C2C0F" w:themeColor="accent1" w:themeShade="BF"/>
      <w:sz w:val="30"/>
      <w:szCs w:val="30"/>
    </w:rPr>
  </w:style>
  <w:style w:type="paragraph" w:styleId="Descripcin">
    <w:name w:val="caption"/>
    <w:basedOn w:val="Normal"/>
    <w:next w:val="Normal"/>
    <w:uiPriority w:val="35"/>
    <w:unhideWhenUsed/>
    <w:rsid w:val="004424F5"/>
    <w:pPr>
      <w:keepLines/>
      <w:spacing w:before="60" w:after="120" w:line="276" w:lineRule="auto"/>
    </w:pPr>
    <w:rPr>
      <w:bCs/>
      <w:color w:val="673B15" w:themeColor="accent1"/>
      <w:sz w:val="18"/>
      <w:szCs w:val="18"/>
    </w:rPr>
  </w:style>
  <w:style w:type="paragraph" w:customStyle="1" w:styleId="Figura">
    <w:name w:val="Figura"/>
    <w:basedOn w:val="Normal"/>
    <w:next w:val="Descripcin"/>
    <w:rsid w:val="004424F5"/>
    <w:pPr>
      <w:keepNext/>
      <w:keepLines/>
      <w:spacing w:before="180"/>
      <w:jc w:val="center"/>
    </w:pPr>
    <w:rPr>
      <w:noProof/>
      <w:lang w:eastAsia="es-ES"/>
    </w:rPr>
  </w:style>
  <w:style w:type="paragraph" w:styleId="Textonotapie">
    <w:name w:val="footnote text"/>
    <w:basedOn w:val="Normal"/>
    <w:link w:val="TextonotapieCar"/>
    <w:uiPriority w:val="99"/>
    <w:unhideWhenUsed/>
    <w:rsid w:val="006922D9"/>
    <w:pPr>
      <w:spacing w:before="0"/>
    </w:pPr>
    <w:rPr>
      <w:sz w:val="18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6922D9"/>
    <w:rPr>
      <w:sz w:val="18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922D9"/>
    <w:rPr>
      <w:vertAlign w:val="superscript"/>
    </w:rPr>
  </w:style>
  <w:style w:type="character" w:customStyle="1" w:styleId="Ttulo4Car">
    <w:name w:val="Título 4 Car"/>
    <w:basedOn w:val="Fuentedeprrafopredeter"/>
    <w:link w:val="Ttulo4"/>
    <w:uiPriority w:val="9"/>
    <w:rsid w:val="004424F5"/>
    <w:rPr>
      <w:rFonts w:asciiTheme="majorHAnsi" w:eastAsiaTheme="majorEastAsia" w:hAnsiTheme="majorHAnsi" w:cstheme="majorBidi"/>
      <w:b/>
      <w:bCs/>
      <w:iCs/>
      <w:color w:val="673B15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Recursos\Plantillas\Documento%20simple.dotx" TargetMode="External"/></Relationships>
</file>

<file path=word/theme/theme1.xml><?xml version="1.0" encoding="utf-8"?>
<a:theme xmlns:a="http://schemas.openxmlformats.org/drawingml/2006/main" name="Tema de Office">
  <a:themeElements>
    <a:clrScheme name="Incipit">
      <a:dk1>
        <a:sysClr val="windowText" lastClr="000000"/>
      </a:dk1>
      <a:lt1>
        <a:sysClr val="window" lastClr="FFFFFF"/>
      </a:lt1>
      <a:dk2>
        <a:srgbClr val="AF071F"/>
      </a:dk2>
      <a:lt2>
        <a:srgbClr val="EEECE1"/>
      </a:lt2>
      <a:accent1>
        <a:srgbClr val="673B15"/>
      </a:accent1>
      <a:accent2>
        <a:srgbClr val="E7511E"/>
      </a:accent2>
      <a:accent3>
        <a:srgbClr val="BBBDBE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F8C46-C282-42EF-84DE-919216223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simple</Template>
  <TotalTime>46</TotalTime>
  <Pages>2</Pages>
  <Words>617</Words>
  <Characters>3399</Characters>
  <Application>Microsoft Office Word</Application>
  <DocSecurity>0</DocSecurity>
  <Lines>28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Barreiro Martínez</dc:creator>
  <cp:lastModifiedBy>David Barreiro Martínez</cp:lastModifiedBy>
  <cp:revision>3</cp:revision>
  <cp:lastPrinted>2011-09-20T16:25:00Z</cp:lastPrinted>
  <dcterms:created xsi:type="dcterms:W3CDTF">2019-07-22T10:05:00Z</dcterms:created>
  <dcterms:modified xsi:type="dcterms:W3CDTF">2019-07-22T10:51:00Z</dcterms:modified>
</cp:coreProperties>
</file>